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of Brownsboro Village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Commission Meeting Minutes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12, 2023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regular September 2023 meeting of the City Commission of Brownsboro Village </w:t>
      </w:r>
      <w:proofErr w:type="gramStart"/>
      <w:r>
        <w:rPr>
          <w:rFonts w:ascii="Times New Roman" w:hAnsi="Times New Roman" w:cs="Times New Roman"/>
          <w:sz w:val="24"/>
        </w:rPr>
        <w:t>was called</w:t>
      </w:r>
      <w:proofErr w:type="gramEnd"/>
      <w:r>
        <w:rPr>
          <w:rFonts w:ascii="Times New Roman" w:hAnsi="Times New Roman" w:cs="Times New Roman"/>
          <w:sz w:val="24"/>
        </w:rPr>
        <w:t xml:space="preserve"> to order at 6:30 pm. The meeting </w:t>
      </w:r>
      <w:proofErr w:type="gramStart"/>
      <w:r>
        <w:rPr>
          <w:rFonts w:ascii="Times New Roman" w:hAnsi="Times New Roman" w:cs="Times New Roman"/>
          <w:sz w:val="24"/>
        </w:rPr>
        <w:t>was held</w:t>
      </w:r>
      <w:proofErr w:type="gramEnd"/>
      <w:r>
        <w:rPr>
          <w:rFonts w:ascii="Times New Roman" w:hAnsi="Times New Roman" w:cs="Times New Roman"/>
          <w:sz w:val="24"/>
        </w:rPr>
        <w:t xml:space="preserve"> at the home of Commissioner </w:t>
      </w:r>
      <w:r>
        <w:rPr>
          <w:rFonts w:ascii="Times New Roman" w:hAnsi="Times New Roman" w:cs="Times New Roman"/>
          <w:sz w:val="24"/>
        </w:rPr>
        <w:t>Fay Dorval</w:t>
      </w:r>
      <w:r>
        <w:rPr>
          <w:rFonts w:ascii="Times New Roman" w:hAnsi="Times New Roman" w:cs="Times New Roman"/>
          <w:sz w:val="24"/>
        </w:rPr>
        <w:t xml:space="preserve">, 312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 Mayor Mark Joyce, Commissioners, Brian Willis, Fay Dorval, Whitney Hankins, 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>, Treasurer Brian Shanks, and City Clerk Emily Vessels.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 None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Guest(s):</w:t>
      </w:r>
      <w:r>
        <w:rPr>
          <w:rFonts w:ascii="Times New Roman" w:hAnsi="Times New Roman" w:cs="Times New Roman"/>
          <w:sz w:val="24"/>
        </w:rPr>
        <w:t xml:space="preserve">  Barbara </w:t>
      </w:r>
      <w:proofErr w:type="spellStart"/>
      <w:r>
        <w:rPr>
          <w:rFonts w:ascii="Times New Roman" w:hAnsi="Times New Roman" w:cs="Times New Roman"/>
          <w:sz w:val="24"/>
        </w:rPr>
        <w:t>Schmall</w:t>
      </w:r>
      <w:proofErr w:type="spellEnd"/>
      <w:r>
        <w:rPr>
          <w:rFonts w:ascii="Times New Roman" w:hAnsi="Times New Roman" w:cs="Times New Roman"/>
          <w:sz w:val="24"/>
        </w:rPr>
        <w:t xml:space="preserve">, Jean Anne Clyde, Tree Board Chair, and Dana Lindley.  </w:t>
      </w:r>
    </w:p>
    <w:p>
      <w:pPr>
        <w:rPr>
          <w:rFonts w:ascii="Times New Roman" w:hAnsi="Times New Roman" w:cs="Times New Roman"/>
          <w:sz w:val="24"/>
          <w:highlight w:val="yellow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moved, and Commissioner Willis seconded, that the minutes of the August 8, 2023, meeting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be approved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as distributed. The motion passed by voice vote. </w:t>
      </w:r>
    </w:p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Finance</w:t>
      </w:r>
      <w:r>
        <w:rPr>
          <w:rFonts w:ascii="Times New Roman" w:hAnsi="Times New Roman" w:cs="Times New Roman"/>
          <w:sz w:val="24"/>
        </w:rPr>
        <w:t xml:space="preserve">:  Treasurer Shanks presented the financial statement for July 2023. </w:t>
      </w:r>
      <w:r>
        <w:rPr>
          <w:rFonts w:ascii="Times New Roman" w:hAnsi="Times New Roman" w:cs="Times New Roman"/>
          <w:b/>
          <w:bCs/>
          <w:sz w:val="24"/>
        </w:rPr>
        <w:t xml:space="preserve">Commissioner Dorval moved, and Commissioner Hankins seconded, that the cash basis July 2023 financial statement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be approved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as distributed. The motion passed by voice vote.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Roads and Streets:</w:t>
      </w:r>
      <w:r>
        <w:rPr>
          <w:rFonts w:ascii="Times New Roman" w:hAnsi="Times New Roman" w:cs="Times New Roman"/>
          <w:sz w:val="24"/>
        </w:rPr>
        <w:t xml:space="preserve"> 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will contact Flynn Brothers to gather information regarding the street conditions and future paving.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announced the Garden Club </w:t>
      </w:r>
      <w:proofErr w:type="gramStart"/>
      <w:r>
        <w:rPr>
          <w:rFonts w:ascii="Times New Roman" w:hAnsi="Times New Roman" w:cs="Times New Roman"/>
          <w:sz w:val="24"/>
        </w:rPr>
        <w:t>will</w:t>
      </w:r>
      <w:proofErr w:type="gramEnd"/>
      <w:r>
        <w:rPr>
          <w:rFonts w:ascii="Times New Roman" w:hAnsi="Times New Roman" w:cs="Times New Roman"/>
          <w:sz w:val="24"/>
        </w:rPr>
        <w:t xml:space="preserve"> meet September 28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304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Way, October 26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300 </w:t>
      </w:r>
      <w:proofErr w:type="spellStart"/>
      <w:r>
        <w:rPr>
          <w:rFonts w:ascii="Times New Roman" w:hAnsi="Times New Roman" w:cs="Times New Roman"/>
          <w:sz w:val="24"/>
        </w:rPr>
        <w:t>Oread</w:t>
      </w:r>
      <w:proofErr w:type="spellEnd"/>
      <w:r>
        <w:rPr>
          <w:rFonts w:ascii="Times New Roman" w:hAnsi="Times New Roman" w:cs="Times New Roman"/>
          <w:sz w:val="24"/>
        </w:rPr>
        <w:t xml:space="preserve"> Road, and November 30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for the Garden Club Holiday Party.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inquired about a budget for informal groups. Creating a set budget amount for informal groups </w:t>
      </w:r>
      <w:proofErr w:type="gramStart"/>
      <w:r>
        <w:rPr>
          <w:rFonts w:ascii="Times New Roman" w:hAnsi="Times New Roman" w:cs="Times New Roman"/>
          <w:sz w:val="24"/>
        </w:rPr>
        <w:t>was tabled</w:t>
      </w:r>
      <w:proofErr w:type="gramEnd"/>
      <w:r>
        <w:rPr>
          <w:rFonts w:ascii="Times New Roman" w:hAnsi="Times New Roman" w:cs="Times New Roman"/>
          <w:sz w:val="24"/>
        </w:rPr>
        <w:t xml:space="preserve"> until the next meeting. The property owners of 314 </w:t>
      </w:r>
      <w:proofErr w:type="spellStart"/>
      <w:r>
        <w:rPr>
          <w:rFonts w:ascii="Times New Roman" w:hAnsi="Times New Roman" w:cs="Times New Roman"/>
          <w:sz w:val="24"/>
        </w:rPr>
        <w:t>Oread</w:t>
      </w:r>
      <w:proofErr w:type="spellEnd"/>
      <w:r>
        <w:rPr>
          <w:rFonts w:ascii="Times New Roman" w:hAnsi="Times New Roman" w:cs="Times New Roman"/>
          <w:sz w:val="24"/>
        </w:rPr>
        <w:t xml:space="preserve"> Road trimmed the overgrown trees.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Sanitation/MSD:</w:t>
      </w:r>
      <w:r>
        <w:rPr>
          <w:rFonts w:ascii="Times New Roman" w:hAnsi="Times New Roman" w:cs="Times New Roman"/>
          <w:sz w:val="24"/>
        </w:rPr>
        <w:t xml:space="preserve">  No Report.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Community Relations:</w:t>
      </w:r>
      <w:r>
        <w:rPr>
          <w:rFonts w:ascii="Times New Roman" w:hAnsi="Times New Roman" w:cs="Times New Roman"/>
          <w:sz w:val="24"/>
        </w:rPr>
        <w:t xml:space="preserve"> Commissioner Dorval will send a draft of the City’s website for the Commission’s review and comments. Commissioner Dorval announced the Block Party will start at 4 PM and organized final details of the Block Party.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Neighborhood Security:</w:t>
      </w:r>
      <w:r>
        <w:rPr>
          <w:rFonts w:ascii="Times New Roman" w:hAnsi="Times New Roman" w:cs="Times New Roman"/>
          <w:sz w:val="24"/>
        </w:rPr>
        <w:t xml:space="preserve">  Commissioner Willis confirmed a Neighborhood Watch Program was not feasible. Commissioner Willis presented contract fro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</w:rPr>
        <w:t>L4</w:t>
      </w:r>
      <w:proofErr w:type="spellEnd"/>
      <w:r>
        <w:rPr>
          <w:rFonts w:ascii="Times New Roman" w:hAnsi="Times New Roman" w:cs="Times New Roman"/>
          <w:sz w:val="24"/>
        </w:rPr>
        <w:t xml:space="preserve"> Security with the City and </w:t>
      </w:r>
      <w:proofErr w:type="spellStart"/>
      <w:r>
        <w:rPr>
          <w:rFonts w:ascii="Times New Roman" w:hAnsi="Times New Roman" w:cs="Times New Roman"/>
          <w:sz w:val="24"/>
        </w:rPr>
        <w:t>L4</w:t>
      </w:r>
      <w:proofErr w:type="spellEnd"/>
      <w:r>
        <w:rPr>
          <w:rFonts w:ascii="Times New Roman" w:hAnsi="Times New Roman" w:cs="Times New Roman"/>
          <w:sz w:val="24"/>
        </w:rPr>
        <w:t xml:space="preserve"> Security will start patrol on October </w:t>
      </w:r>
      <w:proofErr w:type="gramStart"/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Tree Board:</w:t>
      </w:r>
      <w:r>
        <w:rPr>
          <w:rFonts w:ascii="Times New Roman" w:hAnsi="Times New Roman" w:cs="Times New Roman"/>
          <w:sz w:val="24"/>
        </w:rPr>
        <w:t xml:space="preserve"> Jean Anne Clyde, Tree Board Chair, distributed applications for the tree giveaway. The winners of the tree giveaway </w:t>
      </w:r>
      <w:proofErr w:type="gramStart"/>
      <w:r>
        <w:rPr>
          <w:rFonts w:ascii="Times New Roman" w:hAnsi="Times New Roman" w:cs="Times New Roman"/>
          <w:sz w:val="24"/>
        </w:rPr>
        <w:t>will be announced</w:t>
      </w:r>
      <w:proofErr w:type="gramEnd"/>
      <w:r>
        <w:rPr>
          <w:rFonts w:ascii="Times New Roman" w:hAnsi="Times New Roman" w:cs="Times New Roman"/>
          <w:sz w:val="24"/>
        </w:rPr>
        <w:t xml:space="preserve"> at the Block Party. </w:t>
      </w:r>
      <w:r>
        <w:rPr>
          <w:rFonts w:ascii="Times New Roman" w:hAnsi="Times New Roman" w:cs="Times New Roman"/>
          <w:sz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</w:rPr>
        <w:t>Schmall</w:t>
      </w:r>
      <w:proofErr w:type="spellEnd"/>
      <w:r>
        <w:rPr>
          <w:rFonts w:ascii="Times New Roman" w:hAnsi="Times New Roman" w:cs="Times New Roman"/>
          <w:sz w:val="24"/>
        </w:rPr>
        <w:t xml:space="preserve"> announced the City </w:t>
      </w:r>
      <w:proofErr w:type="gramStart"/>
      <w:r>
        <w:rPr>
          <w:rFonts w:ascii="Times New Roman" w:hAnsi="Times New Roman" w:cs="Times New Roman"/>
          <w:sz w:val="24"/>
        </w:rPr>
        <w:t>was awarded</w:t>
      </w:r>
      <w:proofErr w:type="gramEnd"/>
      <w:r>
        <w:rPr>
          <w:rFonts w:ascii="Times New Roman" w:hAnsi="Times New Roman" w:cs="Times New Roman"/>
          <w:sz w:val="24"/>
        </w:rPr>
        <w:t xml:space="preserve"> a grant through the MSD Urban Reforestation Grants Program. Hiring a City designated arborist </w:t>
      </w:r>
      <w:proofErr w:type="gramStart"/>
      <w:r>
        <w:rPr>
          <w:rFonts w:ascii="Times New Roman" w:hAnsi="Times New Roman" w:cs="Times New Roman"/>
          <w:sz w:val="24"/>
        </w:rPr>
        <w:t>was tabled</w:t>
      </w:r>
      <w:proofErr w:type="gramEnd"/>
      <w:r>
        <w:rPr>
          <w:rFonts w:ascii="Times New Roman" w:hAnsi="Times New Roman" w:cs="Times New Roman"/>
          <w:sz w:val="24"/>
        </w:rPr>
        <w:t xml:space="preserve"> until the next meeting.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Unfinished Business:</w:t>
      </w:r>
      <w:r>
        <w:rPr>
          <w:rFonts w:ascii="Times New Roman" w:hAnsi="Times New Roman" w:cs="Times New Roman"/>
          <w:sz w:val="24"/>
        </w:rPr>
        <w:t xml:space="preserve">  Commissioner Hankins reviewed Jefferson County’s leash laws and Louisville Metro Animal Services confirmed a fine </w:t>
      </w:r>
      <w:proofErr w:type="gramStart"/>
      <w:r>
        <w:rPr>
          <w:rFonts w:ascii="Times New Roman" w:hAnsi="Times New Roman" w:cs="Times New Roman"/>
          <w:sz w:val="24"/>
        </w:rPr>
        <w:t>will</w:t>
      </w:r>
      <w:proofErr w:type="gramEnd"/>
      <w:r>
        <w:rPr>
          <w:rFonts w:ascii="Times New Roman" w:hAnsi="Times New Roman" w:cs="Times New Roman"/>
          <w:sz w:val="24"/>
        </w:rPr>
        <w:t xml:space="preserve"> be issued if a formal complaint is filed with their office.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opened discussed for the Know Your Neighbor Program; Commission decided not to pursue</w:t>
      </w:r>
      <w:r>
        <w:rPr>
          <w:rFonts w:ascii="Times New Roman" w:hAnsi="Times New Roman" w:cs="Times New Roman"/>
          <w:sz w:val="24"/>
        </w:rPr>
        <w:t>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New Business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Mayor Joyce nominated Dana Lindley as the Ethics Administrator. </w:t>
      </w: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r>
        <w:rPr>
          <w:rFonts w:ascii="Times New Roman" w:hAnsi="Times New Roman" w:cs="Times New Roman"/>
          <w:b/>
          <w:bCs/>
          <w:sz w:val="24"/>
        </w:rPr>
        <w:t xml:space="preserve">Willis </w:t>
      </w:r>
      <w:r>
        <w:rPr>
          <w:rFonts w:ascii="Times New Roman" w:hAnsi="Times New Roman" w:cs="Times New Roman"/>
          <w:b/>
          <w:bCs/>
          <w:sz w:val="24"/>
        </w:rPr>
        <w:t xml:space="preserve">moved, and Commissioner </w:t>
      </w:r>
      <w:r>
        <w:rPr>
          <w:rFonts w:ascii="Times New Roman" w:hAnsi="Times New Roman" w:cs="Times New Roman"/>
          <w:b/>
          <w:bCs/>
          <w:sz w:val="24"/>
        </w:rPr>
        <w:t xml:space="preserve">Dorval </w:t>
      </w:r>
      <w:r>
        <w:rPr>
          <w:rFonts w:ascii="Times New Roman" w:hAnsi="Times New Roman" w:cs="Times New Roman"/>
          <w:b/>
          <w:bCs/>
          <w:sz w:val="24"/>
        </w:rPr>
        <w:t xml:space="preserve">seconded, </w:t>
      </w:r>
      <w:r>
        <w:rPr>
          <w:rFonts w:ascii="Times New Roman" w:hAnsi="Times New Roman" w:cs="Times New Roman"/>
          <w:b/>
          <w:bCs/>
          <w:sz w:val="24"/>
        </w:rPr>
        <w:t>Dana Lindley be appointed the Ethics Administrator</w:t>
      </w:r>
      <w:r>
        <w:rPr>
          <w:rFonts w:ascii="Times New Roman" w:hAnsi="Times New Roman" w:cs="Times New Roman"/>
          <w:b/>
          <w:bCs/>
          <w:sz w:val="24"/>
        </w:rPr>
        <w:t xml:space="preserve">. The motion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was passed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by voice vote. For: </w:t>
      </w:r>
      <w:r>
        <w:rPr>
          <w:rFonts w:ascii="Times New Roman" w:hAnsi="Times New Roman" w:cs="Times New Roman"/>
          <w:b/>
          <w:sz w:val="24"/>
        </w:rPr>
        <w:t xml:space="preserve">Commissioners Hankins, Willis, Dorval,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nd Mayor Joyce. Against: </w:t>
      </w:r>
      <w:r>
        <w:rPr>
          <w:rFonts w:ascii="Times New Roman" w:hAnsi="Times New Roman" w:cs="Times New Roman"/>
          <w:b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Announcements:</w:t>
      </w:r>
      <w:r>
        <w:rPr>
          <w:rFonts w:ascii="Times New Roman" w:hAnsi="Times New Roman" w:cs="Times New Roman"/>
          <w:sz w:val="24"/>
        </w:rPr>
        <w:t xml:space="preserve"> Commission selected Commissioner Willis as Mayor Pro Tem for the October meeting. </w:t>
      </w:r>
    </w:p>
    <w:p>
      <w:pPr>
        <w:rPr>
          <w:rFonts w:ascii="Times New Roman" w:hAnsi="Times New Roman" w:cs="Times New Roman"/>
          <w:sz w:val="24"/>
          <w:u w:val="single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monthly meeting </w:t>
      </w:r>
      <w:proofErr w:type="gramStart"/>
      <w:r>
        <w:rPr>
          <w:rFonts w:ascii="Times New Roman" w:hAnsi="Times New Roman" w:cs="Times New Roman"/>
          <w:sz w:val="24"/>
        </w:rPr>
        <w:t>will be held</w:t>
      </w:r>
      <w:proofErr w:type="gramEnd"/>
      <w:r>
        <w:rPr>
          <w:rFonts w:ascii="Times New Roman" w:hAnsi="Times New Roman" w:cs="Times New Roman"/>
          <w:sz w:val="24"/>
        </w:rPr>
        <w:t xml:space="preserve"> on the second Tuesday of the month at 6:30 p.m. as scheduled.         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10, 2023</w:t>
      </w:r>
      <w:r>
        <w:rPr>
          <w:rFonts w:ascii="Times New Roman" w:hAnsi="Times New Roman" w:cs="Times New Roman"/>
          <w:sz w:val="24"/>
        </w:rPr>
        <w:tab/>
        <w:t xml:space="preserve">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408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14, 2023</w:t>
      </w:r>
      <w:r>
        <w:rPr>
          <w:rFonts w:ascii="Times New Roman" w:hAnsi="Times New Roman" w:cs="Times New Roman"/>
          <w:sz w:val="24"/>
        </w:rPr>
        <w:tab/>
        <w:t xml:space="preserve">Brian Willis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406 Chenoweth Lane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12, 2023</w:t>
      </w:r>
      <w:r>
        <w:rPr>
          <w:rFonts w:ascii="Times New Roman" w:hAnsi="Times New Roman" w:cs="Times New Roman"/>
          <w:sz w:val="24"/>
        </w:rPr>
        <w:tab/>
        <w:t xml:space="preserve">Brian Shanks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414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moved, and Commissioner Hankins seconded, that the meeting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be adjourned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. The motion passed by voice vote. </w:t>
      </w:r>
      <w:r>
        <w:rPr>
          <w:rFonts w:ascii="Times New Roman" w:hAnsi="Times New Roman" w:cs="Times New Roman"/>
          <w:sz w:val="24"/>
        </w:rPr>
        <w:t>Meeting ended at 7:54 p.m.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Reviewed by,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Vessels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Mark Joyce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Clerk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Mayor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5DEF"/>
    <w:multiLevelType w:val="hybridMultilevel"/>
    <w:tmpl w:val="DCA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B6"/>
    <w:multiLevelType w:val="hybridMultilevel"/>
    <w:tmpl w:val="B23E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474BD-42A6-4A1F-8A1A-084DDD4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2E9B-FFE5-4557-B174-F939BD52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Lougeek</dc:creator>
  <cp:lastModifiedBy>Vessels, Emily</cp:lastModifiedBy>
  <cp:revision>90</cp:revision>
  <cp:lastPrinted>2023-05-08T14:09:00Z</cp:lastPrinted>
  <dcterms:created xsi:type="dcterms:W3CDTF">2023-05-08T14:38:00Z</dcterms:created>
  <dcterms:modified xsi:type="dcterms:W3CDTF">2023-09-25T16:14:00Z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368495587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Emily.Vessels@DINSMORE.COM</vt:lpwstr>
  </property>
  <property fmtid="{D5CDD505-2E9C-101B-9397-08002B2CF9AE}" pid="6" name="_AuthorEmailDisplayName">
    <vt:lpwstr>Vessels, Emily</vt:lpwstr>
  </property>
</Properties>
</file>