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bCs/>
          <w:sz w:val="28"/>
          <w:szCs w:val="28"/>
        </w:rPr>
      </w:pPr>
      <w:r>
        <w:rPr>
          <w:rFonts w:ascii="Times New Roman" w:hAnsi="Times New Roman" w:cs="Times New Roman"/>
          <w:b/>
          <w:bCs/>
          <w:sz w:val="28"/>
          <w:szCs w:val="28"/>
        </w:rPr>
        <w:t>City of Brownsboro Village</w:t>
      </w:r>
    </w:p>
    <w:p>
      <w:pPr>
        <w:jc w:val="center"/>
        <w:rPr>
          <w:rFonts w:ascii="Times New Roman" w:hAnsi="Times New Roman" w:cs="Times New Roman"/>
          <w:b/>
          <w:bCs/>
          <w:sz w:val="28"/>
          <w:szCs w:val="28"/>
        </w:rPr>
      </w:pPr>
      <w:r>
        <w:rPr>
          <w:rFonts w:ascii="Times New Roman" w:hAnsi="Times New Roman" w:cs="Times New Roman"/>
          <w:b/>
          <w:bCs/>
          <w:sz w:val="28"/>
          <w:szCs w:val="28"/>
        </w:rPr>
        <w:t>City Commission Meeting Minutes</w:t>
      </w:r>
    </w:p>
    <w:p>
      <w:pPr>
        <w:jc w:val="center"/>
        <w:rPr>
          <w:rFonts w:ascii="Times New Roman" w:hAnsi="Times New Roman" w:cs="Times New Roman"/>
          <w:b/>
          <w:bCs/>
          <w:sz w:val="28"/>
          <w:szCs w:val="28"/>
        </w:rPr>
      </w:pPr>
      <w:r>
        <w:rPr>
          <w:rFonts w:ascii="Times New Roman" w:hAnsi="Times New Roman" w:cs="Times New Roman"/>
          <w:b/>
          <w:bCs/>
          <w:sz w:val="28"/>
          <w:szCs w:val="28"/>
        </w:rPr>
        <w:t>March 12, 2024</w:t>
      </w:r>
    </w:p>
    <w:p>
      <w:pPr>
        <w:jc w:val="both"/>
        <w:rPr>
          <w:rFonts w:ascii="Times New Roman" w:hAnsi="Times New Roman" w:cs="Times New Roman"/>
          <w:b/>
          <w:bCs/>
          <w:sz w:val="28"/>
          <w:szCs w:val="28"/>
        </w:rPr>
      </w:pPr>
    </w:p>
    <w:p>
      <w:pPr>
        <w:jc w:val="both"/>
        <w:rPr>
          <w:rFonts w:ascii="Times New Roman" w:hAnsi="Times New Roman" w:cs="Times New Roman"/>
          <w:sz w:val="24"/>
        </w:rPr>
      </w:pPr>
      <w:r>
        <w:rPr>
          <w:rFonts w:ascii="Times New Roman" w:hAnsi="Times New Roman" w:cs="Times New Roman"/>
          <w:sz w:val="24"/>
        </w:rPr>
        <w:t xml:space="preserve">The regular March 2024 meeting of the City Commission of Brownsboro Village was called to order at 6:31 pm. The meeting was held at the home of Mayor Joyce, 300 Sprite Road.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Mayor Mark Joyce, Commissioners Fay Dorval, Whitney Hankins, Maryellen </w:t>
      </w:r>
      <w:proofErr w:type="spellStart"/>
      <w:r>
        <w:rPr>
          <w:rFonts w:ascii="Times New Roman" w:hAnsi="Times New Roman" w:cs="Times New Roman"/>
          <w:sz w:val="24"/>
        </w:rPr>
        <w:t>Howley</w:t>
      </w:r>
      <w:proofErr w:type="spellEnd"/>
      <w:r>
        <w:rPr>
          <w:rFonts w:ascii="Times New Roman" w:hAnsi="Times New Roman" w:cs="Times New Roman"/>
          <w:sz w:val="24"/>
        </w:rPr>
        <w:t>, Brian Willis, Treasurer Brian Shanks, Ethics Administrator Dana Lindley and City Clerk Emily Vessels.</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None.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Guest(s):</w:t>
      </w:r>
      <w:r>
        <w:rPr>
          <w:rFonts w:ascii="Times New Roman" w:hAnsi="Times New Roman" w:cs="Times New Roman"/>
          <w:sz w:val="24"/>
        </w:rPr>
        <w:t xml:space="preserve">  None.</w:t>
      </w:r>
    </w:p>
    <w:p>
      <w:pPr>
        <w:jc w:val="both"/>
        <w:rPr>
          <w:rFonts w:ascii="Times New Roman" w:hAnsi="Times New Roman" w:cs="Times New Roman"/>
          <w:sz w:val="24"/>
          <w:highlight w:val="yellow"/>
        </w:rPr>
      </w:pPr>
    </w:p>
    <w:p>
      <w:pPr>
        <w:jc w:val="both"/>
        <w:rPr>
          <w:rFonts w:ascii="Times New Roman" w:hAnsi="Times New Roman" w:cs="Times New Roman"/>
          <w:b/>
          <w:bCs/>
          <w:sz w:val="24"/>
        </w:rPr>
      </w:pPr>
      <w:r>
        <w:rPr>
          <w:rFonts w:ascii="Times New Roman" w:hAnsi="Times New Roman" w:cs="Times New Roman"/>
          <w:sz w:val="24"/>
          <w:u w:val="single"/>
        </w:rPr>
        <w:t>Minutes:</w:t>
      </w:r>
      <w:r>
        <w:rPr>
          <w:rFonts w:ascii="Times New Roman" w:hAnsi="Times New Roman" w:cs="Times New Roman"/>
          <w:sz w:val="24"/>
        </w:rPr>
        <w:t xml:space="preserve">  </w:t>
      </w:r>
      <w:r>
        <w:rPr>
          <w:rFonts w:ascii="Times New Roman" w:hAnsi="Times New Roman" w:cs="Times New Roman"/>
          <w:b/>
          <w:bCs/>
          <w:sz w:val="24"/>
        </w:rPr>
        <w:t xml:space="preserve">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moved, and Commissioner Hankins seconded, that the minutes of the February 13, 2024, meeting be approved as distributed. The motion passed by voice vote. </w:t>
      </w:r>
    </w:p>
    <w:p>
      <w:pPr>
        <w:jc w:val="both"/>
        <w:rPr>
          <w:rFonts w:ascii="Times New Roman" w:hAnsi="Times New Roman" w:cs="Times New Roman"/>
          <w:b/>
          <w:bCs/>
          <w:sz w:val="24"/>
        </w:rPr>
      </w:pPr>
    </w:p>
    <w:p>
      <w:pPr>
        <w:jc w:val="both"/>
        <w:rPr>
          <w:rFonts w:ascii="Times New Roman" w:hAnsi="Times New Roman" w:cs="Times New Roman"/>
          <w:sz w:val="24"/>
        </w:rPr>
      </w:pPr>
      <w:r>
        <w:rPr>
          <w:rFonts w:ascii="Times New Roman" w:hAnsi="Times New Roman" w:cs="Times New Roman"/>
          <w:sz w:val="24"/>
          <w:u w:val="single"/>
        </w:rPr>
        <w:t>Finance</w:t>
      </w:r>
      <w:r>
        <w:rPr>
          <w:rFonts w:ascii="Times New Roman" w:hAnsi="Times New Roman" w:cs="Times New Roman"/>
          <w:sz w:val="24"/>
        </w:rPr>
        <w:t xml:space="preserve">: Treasurer Shanks presented the financial statement for February 2024. </w:t>
      </w:r>
      <w:r>
        <w:rPr>
          <w:rFonts w:ascii="Times New Roman" w:hAnsi="Times New Roman" w:cs="Times New Roman"/>
          <w:b/>
          <w:bCs/>
          <w:sz w:val="24"/>
        </w:rPr>
        <w:t xml:space="preserve">Commissioner Willis moved, and 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seconded, that the cash basis February 2024 financial statement be approved as distributed. The motion passed by voice vote. </w:t>
      </w:r>
      <w:r>
        <w:rPr>
          <w:rFonts w:ascii="Times New Roman" w:hAnsi="Times New Roman" w:cs="Times New Roman"/>
          <w:bCs/>
          <w:sz w:val="24"/>
        </w:rPr>
        <w:t xml:space="preserve">Commissioner </w:t>
      </w:r>
      <w:proofErr w:type="spellStart"/>
      <w:r>
        <w:rPr>
          <w:rFonts w:ascii="Times New Roman" w:hAnsi="Times New Roman" w:cs="Times New Roman"/>
          <w:bCs/>
          <w:sz w:val="24"/>
        </w:rPr>
        <w:t>Howley</w:t>
      </w:r>
      <w:proofErr w:type="spellEnd"/>
      <w:r>
        <w:rPr>
          <w:rFonts w:ascii="Times New Roman" w:hAnsi="Times New Roman" w:cs="Times New Roman"/>
          <w:bCs/>
          <w:sz w:val="24"/>
        </w:rPr>
        <w:t xml:space="preserve"> requested the </w:t>
      </w:r>
      <w:proofErr w:type="spellStart"/>
      <w:r>
        <w:rPr>
          <w:rFonts w:ascii="Times New Roman" w:hAnsi="Times New Roman" w:cs="Times New Roman"/>
          <w:bCs/>
          <w:sz w:val="24"/>
        </w:rPr>
        <w:t>LG&amp;E</w:t>
      </w:r>
      <w:proofErr w:type="spellEnd"/>
      <w:r>
        <w:rPr>
          <w:rFonts w:ascii="Times New Roman" w:hAnsi="Times New Roman" w:cs="Times New Roman"/>
          <w:bCs/>
          <w:sz w:val="24"/>
        </w:rPr>
        <w:t xml:space="preserve"> account numbers to inquire about the street lights through </w:t>
      </w:r>
      <w:proofErr w:type="spellStart"/>
      <w:r>
        <w:rPr>
          <w:rFonts w:ascii="Times New Roman" w:hAnsi="Times New Roman" w:cs="Times New Roman"/>
          <w:bCs/>
          <w:sz w:val="24"/>
        </w:rPr>
        <w:t>LG&amp;E’s</w:t>
      </w:r>
      <w:proofErr w:type="spellEnd"/>
      <w:r>
        <w:rPr>
          <w:rFonts w:ascii="Times New Roman" w:hAnsi="Times New Roman" w:cs="Times New Roman"/>
          <w:bCs/>
          <w:sz w:val="24"/>
        </w:rPr>
        <w:t xml:space="preserve"> customer service.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Roads and Streets:</w:t>
      </w:r>
      <w:r>
        <w:rPr>
          <w:rFonts w:ascii="Times New Roman" w:hAnsi="Times New Roman" w:cs="Times New Roman"/>
          <w:sz w:val="24"/>
        </w:rPr>
        <w:t xml:space="preserve">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reported the status of the sign advisory group and that because the proposed front entrance is covered by the State’s Transport Group, the City would need approval prior to implementation.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does not feel the front entrance needs to be updated. Commissioner Dorval reiterated the new entrance is something every resident can benefit from. Commissioner Dorval and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both reported their research and referrals contacted for the proposed new entrance. Commissioner Dorval requested the City continue pursuing the proposed new entrance. </w:t>
      </w:r>
      <w:r>
        <w:rPr>
          <w:rFonts w:ascii="Times New Roman" w:hAnsi="Times New Roman" w:cs="Times New Roman"/>
          <w:b/>
          <w:sz w:val="24"/>
        </w:rPr>
        <w:t xml:space="preserve">Commissioner Dorval moved, and Commissioner Willis seconded, the City approve $175.00 to Barbie </w:t>
      </w:r>
      <w:proofErr w:type="spellStart"/>
      <w:r>
        <w:rPr>
          <w:rFonts w:ascii="Times New Roman" w:hAnsi="Times New Roman" w:cs="Times New Roman"/>
          <w:b/>
          <w:sz w:val="24"/>
        </w:rPr>
        <w:t>Tafel</w:t>
      </w:r>
      <w:proofErr w:type="spellEnd"/>
      <w:r>
        <w:rPr>
          <w:rFonts w:ascii="Times New Roman" w:hAnsi="Times New Roman" w:cs="Times New Roman"/>
          <w:b/>
          <w:sz w:val="24"/>
        </w:rPr>
        <w:t xml:space="preserve"> for ideas to redesign the front entrance and Commissioner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will contact Barbie </w:t>
      </w:r>
      <w:proofErr w:type="spellStart"/>
      <w:r>
        <w:rPr>
          <w:rFonts w:ascii="Times New Roman" w:hAnsi="Times New Roman" w:cs="Times New Roman"/>
          <w:b/>
          <w:sz w:val="24"/>
        </w:rPr>
        <w:t>Tafel</w:t>
      </w:r>
      <w:proofErr w:type="spellEnd"/>
      <w:r>
        <w:rPr>
          <w:rFonts w:ascii="Times New Roman" w:hAnsi="Times New Roman" w:cs="Times New Roman"/>
          <w:b/>
          <w:sz w:val="24"/>
        </w:rPr>
        <w:t xml:space="preserve">. </w:t>
      </w:r>
      <w:r>
        <w:rPr>
          <w:rFonts w:ascii="Times New Roman" w:hAnsi="Times New Roman" w:cs="Times New Roman"/>
          <w:b/>
          <w:bCs/>
          <w:sz w:val="24"/>
        </w:rPr>
        <w:t xml:space="preserve">The motion was passed by voice vote. For: </w:t>
      </w:r>
      <w:r>
        <w:rPr>
          <w:rFonts w:ascii="Times New Roman" w:hAnsi="Times New Roman" w:cs="Times New Roman"/>
          <w:b/>
          <w:sz w:val="24"/>
        </w:rPr>
        <w:t xml:space="preserve">Commissioners Hankins, Willis, Dorval, </w:t>
      </w:r>
      <w:proofErr w:type="spellStart"/>
      <w:r>
        <w:rPr>
          <w:rFonts w:ascii="Times New Roman" w:hAnsi="Times New Roman" w:cs="Times New Roman"/>
          <w:b/>
          <w:sz w:val="24"/>
        </w:rPr>
        <w:t>Howley</w:t>
      </w:r>
      <w:proofErr w:type="spellEnd"/>
      <w:r>
        <w:rPr>
          <w:rFonts w:ascii="Times New Roman" w:hAnsi="Times New Roman" w:cs="Times New Roman"/>
          <w:b/>
          <w:sz w:val="24"/>
        </w:rPr>
        <w:t xml:space="preserve"> and Mayor Joyce. Against: None. </w:t>
      </w:r>
      <w:r>
        <w:rPr>
          <w:rFonts w:ascii="Times New Roman" w:hAnsi="Times New Roman" w:cs="Times New Roman"/>
          <w:sz w:val="24"/>
        </w:rPr>
        <w:t xml:space="preserve">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reported the City’s website was updated to include links for the Garden Club. The Pollinator Party will be on June 22, 2024.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Ethics Administrator Dana Lindley requested an update on the </w:t>
      </w:r>
      <w:proofErr w:type="spellStart"/>
      <w:r>
        <w:rPr>
          <w:rFonts w:ascii="Times New Roman" w:hAnsi="Times New Roman" w:cs="Times New Roman"/>
          <w:sz w:val="24"/>
        </w:rPr>
        <w:t>Napanee</w:t>
      </w:r>
      <w:proofErr w:type="spellEnd"/>
      <w:r>
        <w:rPr>
          <w:rFonts w:ascii="Times New Roman" w:hAnsi="Times New Roman" w:cs="Times New Roman"/>
          <w:sz w:val="24"/>
        </w:rPr>
        <w:t xml:space="preserve"> Road sidewalks and reported "Our attorney, Carrie </w:t>
      </w:r>
      <w:proofErr w:type="spellStart"/>
      <w:r>
        <w:rPr>
          <w:rFonts w:ascii="Times New Roman" w:hAnsi="Times New Roman" w:cs="Times New Roman"/>
          <w:sz w:val="24"/>
        </w:rPr>
        <w:t>Ritsert</w:t>
      </w:r>
      <w:proofErr w:type="spellEnd"/>
      <w:r>
        <w:rPr>
          <w:rFonts w:ascii="Times New Roman" w:hAnsi="Times New Roman" w:cs="Times New Roman"/>
          <w:sz w:val="24"/>
        </w:rPr>
        <w:t>, wrote in an email on October 5, 2022 that 'No matter what ordinance or policy the city adopts, if someone is injured the injured party can still name the city and the property owner in the suit for damages. An ordinance or policy stating that the homeowner must maintain and keep clear is good to have, but it does not insulate the city.'"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Because of this, Ethics Administrator Dana Lindley suggested the City follow the Kentucky League of Cities’ recommendation to have an annual inspection and a safety plan, and discuss with </w:t>
      </w:r>
      <w:r>
        <w:rPr>
          <w:rFonts w:ascii="Times New Roman" w:hAnsi="Times New Roman" w:cs="Times New Roman"/>
          <w:sz w:val="24"/>
        </w:rPr>
        <w:lastRenderedPageBreak/>
        <w:t xml:space="preserve">the City’s attorney the City’s liability and responsibility to work with our neighbors on sidewalk repair or removal.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 xml:space="preserve">Mayor Joyce contacted Louisville Paving for an assessment of the City roads. The City roads have not been updated in 30 years, however, Don Miller, with Louisville Paving stated overall, the City streets are structurally sound and if there are no tripping hazards, there is no need to re-pave at the current time. Mayor Joyce reported the process of sealed bidding, but the City also has the option to use the company awarded, as low bidder, for the in-place paving contracts for all KYTC District 5 counties. </w:t>
      </w:r>
    </w:p>
    <w:p>
      <w:pPr>
        <w:jc w:val="both"/>
        <w:rPr>
          <w:rFonts w:ascii="Times New Roman" w:hAnsi="Times New Roman" w:cs="Times New Roman"/>
          <w:sz w:val="24"/>
        </w:rPr>
      </w:pPr>
      <w:bookmarkStart w:id="0" w:name="_GoBack"/>
      <w:bookmarkEnd w:id="0"/>
    </w:p>
    <w:p>
      <w:pPr>
        <w:jc w:val="both"/>
        <w:rPr>
          <w:rFonts w:ascii="Times New Roman" w:hAnsi="Times New Roman" w:cs="Times New Roman"/>
          <w:sz w:val="24"/>
        </w:rPr>
      </w:pPr>
      <w:r>
        <w:rPr>
          <w:rFonts w:ascii="Times New Roman" w:hAnsi="Times New Roman" w:cs="Times New Roman"/>
          <w:sz w:val="24"/>
          <w:u w:val="single"/>
        </w:rPr>
        <w:t>Sanitation/MSD:</w:t>
      </w:r>
      <w:r>
        <w:rPr>
          <w:rFonts w:ascii="Times New Roman" w:hAnsi="Times New Roman" w:cs="Times New Roman"/>
          <w:sz w:val="24"/>
        </w:rPr>
        <w:t xml:space="preserve">  Commissioner </w:t>
      </w:r>
      <w:proofErr w:type="spellStart"/>
      <w:r>
        <w:rPr>
          <w:rFonts w:ascii="Times New Roman" w:hAnsi="Times New Roman" w:cs="Times New Roman"/>
          <w:sz w:val="24"/>
        </w:rPr>
        <w:t>Howley</w:t>
      </w:r>
      <w:proofErr w:type="spellEnd"/>
      <w:r>
        <w:rPr>
          <w:rFonts w:ascii="Times New Roman" w:hAnsi="Times New Roman" w:cs="Times New Roman"/>
          <w:sz w:val="24"/>
        </w:rPr>
        <w:t xml:space="preserve"> reported continuing neighbor complaints of trash cans on the street and visible trash cans from the street. Mayor Joyce suggested Commissioner Hankins notify non-compliant neighbors that trash cans are to be returned from the street by 9 A.M. the following day. Mayor Joyce stated the Commission cannot do anything about the placement of trash cans on private property.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Community Relations:</w:t>
      </w:r>
      <w:r>
        <w:rPr>
          <w:rFonts w:ascii="Times New Roman" w:hAnsi="Times New Roman" w:cs="Times New Roman"/>
          <w:sz w:val="24"/>
        </w:rPr>
        <w:t xml:space="preserve"> Commissioner Dorval reported she is working on the text prices. </w:t>
      </w:r>
    </w:p>
    <w:p>
      <w:pPr>
        <w:jc w:val="both"/>
        <w:rPr>
          <w:rFonts w:ascii="Times New Roman" w:hAnsi="Times New Roman" w:cs="Times New Roman"/>
          <w:sz w:val="24"/>
        </w:rPr>
      </w:pPr>
      <w:r>
        <w:rPr>
          <w:rFonts w:ascii="Times New Roman" w:hAnsi="Times New Roman" w:cs="Times New Roman"/>
          <w:sz w:val="24"/>
        </w:rPr>
        <w:t xml:space="preserve">Commissioner Dorval opened discussed for the City’s yard sale. The commissioners decided the City have one yard sale this year in the fall. </w:t>
      </w:r>
    </w:p>
    <w:p>
      <w:pPr>
        <w:jc w:val="both"/>
        <w:rPr>
          <w:rFonts w:ascii="Times New Roman" w:hAnsi="Times New Roman" w:cs="Times New Roman"/>
          <w:sz w:val="24"/>
        </w:rPr>
      </w:pPr>
    </w:p>
    <w:p>
      <w:pPr>
        <w:tabs>
          <w:tab w:val="right" w:pos="9360"/>
        </w:tabs>
        <w:jc w:val="both"/>
        <w:rPr>
          <w:rFonts w:ascii="Times New Roman" w:hAnsi="Times New Roman" w:cs="Times New Roman"/>
          <w:sz w:val="24"/>
        </w:rPr>
      </w:pPr>
      <w:r>
        <w:rPr>
          <w:rFonts w:ascii="Times New Roman" w:hAnsi="Times New Roman" w:cs="Times New Roman"/>
          <w:sz w:val="24"/>
          <w:u w:val="single"/>
        </w:rPr>
        <w:t>Neighborhood Security:</w:t>
      </w:r>
      <w:r>
        <w:rPr>
          <w:rFonts w:ascii="Times New Roman" w:hAnsi="Times New Roman" w:cs="Times New Roman"/>
          <w:sz w:val="24"/>
        </w:rPr>
        <w:t xml:space="preserve">  Commissioner Willis reported continuing conversations with </w:t>
      </w:r>
      <w:proofErr w:type="spellStart"/>
      <w:r>
        <w:rPr>
          <w:rFonts w:ascii="Times New Roman" w:hAnsi="Times New Roman" w:cs="Times New Roman"/>
          <w:sz w:val="24"/>
        </w:rPr>
        <w:t>L4</w:t>
      </w:r>
      <w:proofErr w:type="spellEnd"/>
      <w:r>
        <w:rPr>
          <w:rFonts w:ascii="Times New Roman" w:hAnsi="Times New Roman" w:cs="Times New Roman"/>
          <w:sz w:val="24"/>
        </w:rPr>
        <w:t xml:space="preserve"> Security and their updated software.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Tree Board:</w:t>
      </w:r>
      <w:r>
        <w:rPr>
          <w:rFonts w:ascii="Times New Roman" w:hAnsi="Times New Roman" w:cs="Times New Roman"/>
          <w:sz w:val="24"/>
        </w:rPr>
        <w:t xml:space="preserve"> No report.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Unfinished Business:</w:t>
      </w:r>
      <w:r>
        <w:rPr>
          <w:rFonts w:ascii="Times New Roman" w:hAnsi="Times New Roman" w:cs="Times New Roman"/>
          <w:sz w:val="24"/>
        </w:rPr>
        <w:t xml:space="preserve">  No report. </w:t>
      </w:r>
    </w:p>
    <w:p>
      <w:pPr>
        <w:jc w:val="both"/>
        <w:rPr>
          <w:rFonts w:ascii="Times New Roman" w:hAnsi="Times New Roman" w:cs="Times New Roman"/>
          <w:sz w:val="24"/>
        </w:rPr>
      </w:pPr>
    </w:p>
    <w:p>
      <w:pPr>
        <w:jc w:val="both"/>
        <w:rPr>
          <w:rFonts w:ascii="Times New Roman" w:hAnsi="Times New Roman" w:cs="Times New Roman"/>
          <w:b/>
          <w:bCs/>
          <w:sz w:val="24"/>
        </w:rPr>
      </w:pPr>
      <w:r>
        <w:rPr>
          <w:rFonts w:ascii="Times New Roman" w:hAnsi="Times New Roman" w:cs="Times New Roman"/>
          <w:sz w:val="24"/>
          <w:u w:val="single"/>
        </w:rPr>
        <w:t>New Business</w:t>
      </w:r>
      <w:r>
        <w:rPr>
          <w:rFonts w:ascii="Times New Roman" w:hAnsi="Times New Roman" w:cs="Times New Roman"/>
          <w:sz w:val="24"/>
        </w:rPr>
        <w:t xml:space="preserve">: </w:t>
      </w:r>
      <w:r>
        <w:rPr>
          <w:rFonts w:ascii="Times New Roman" w:hAnsi="Times New Roman" w:cs="Times New Roman"/>
          <w:b/>
          <w:sz w:val="24"/>
        </w:rPr>
        <w:t xml:space="preserve"> </w:t>
      </w:r>
      <w:r>
        <w:rPr>
          <w:rFonts w:ascii="Times New Roman" w:hAnsi="Times New Roman" w:cs="Times New Roman"/>
          <w:sz w:val="24"/>
        </w:rPr>
        <w:t xml:space="preserve">None.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u w:val="single"/>
        </w:rPr>
        <w:t>Announcements:</w:t>
      </w:r>
      <w:r>
        <w:rPr>
          <w:rFonts w:ascii="Times New Roman" w:hAnsi="Times New Roman" w:cs="Times New Roman"/>
          <w:sz w:val="24"/>
        </w:rPr>
        <w:t xml:space="preserve"> None. </w:t>
      </w:r>
    </w:p>
    <w:p>
      <w:pPr>
        <w:jc w:val="both"/>
        <w:rPr>
          <w:rFonts w:ascii="Times New Roman" w:hAnsi="Times New Roman" w:cs="Times New Roman"/>
          <w:sz w:val="24"/>
          <w:u w:val="single"/>
        </w:rPr>
      </w:pPr>
    </w:p>
    <w:p>
      <w:pPr>
        <w:jc w:val="both"/>
        <w:rPr>
          <w:rFonts w:ascii="Times New Roman" w:hAnsi="Times New Roman" w:cs="Times New Roman"/>
          <w:sz w:val="24"/>
        </w:rPr>
      </w:pPr>
      <w:r>
        <w:rPr>
          <w:rFonts w:ascii="Times New Roman" w:hAnsi="Times New Roman" w:cs="Times New Roman"/>
          <w:sz w:val="24"/>
        </w:rPr>
        <w:t xml:space="preserve">The monthly meeting will be held on the second Tuesday of the month at 6:30 p.m. as scheduled.         </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April 9, 2024</w:t>
      </w:r>
      <w:r>
        <w:rPr>
          <w:rFonts w:ascii="Times New Roman" w:hAnsi="Times New Roman" w:cs="Times New Roman"/>
          <w:sz w:val="24"/>
        </w:rPr>
        <w:tab/>
      </w:r>
      <w:r>
        <w:rPr>
          <w:rFonts w:ascii="Times New Roman" w:hAnsi="Times New Roman" w:cs="Times New Roman"/>
          <w:sz w:val="24"/>
        </w:rPr>
        <w:tab/>
        <w:t>Brian Shanks</w:t>
      </w:r>
      <w:r>
        <w:rPr>
          <w:rFonts w:ascii="Times New Roman" w:hAnsi="Times New Roman" w:cs="Times New Roman"/>
          <w:sz w:val="24"/>
        </w:rPr>
        <w:tab/>
      </w:r>
      <w:r>
        <w:rPr>
          <w:rFonts w:ascii="Times New Roman" w:hAnsi="Times New Roman" w:cs="Times New Roman"/>
          <w:sz w:val="24"/>
        </w:rPr>
        <w:tab/>
        <w:t xml:space="preserve">414 </w:t>
      </w:r>
      <w:proofErr w:type="spellStart"/>
      <w:r>
        <w:rPr>
          <w:rFonts w:ascii="Times New Roman" w:hAnsi="Times New Roman" w:cs="Times New Roman"/>
          <w:sz w:val="24"/>
        </w:rPr>
        <w:t>Lotis</w:t>
      </w:r>
      <w:proofErr w:type="spellEnd"/>
      <w:r>
        <w:rPr>
          <w:rFonts w:ascii="Times New Roman" w:hAnsi="Times New Roman" w:cs="Times New Roman"/>
          <w:sz w:val="24"/>
        </w:rPr>
        <w:t xml:space="preserve"> Way</w:t>
      </w: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sz w:val="24"/>
        </w:rPr>
        <w:t>May 14, 2024</w:t>
      </w:r>
      <w:r>
        <w:rPr>
          <w:rFonts w:ascii="Times New Roman" w:hAnsi="Times New Roman" w:cs="Times New Roman"/>
          <w:sz w:val="24"/>
        </w:rPr>
        <w:tab/>
      </w:r>
      <w:r>
        <w:rPr>
          <w:rFonts w:ascii="Times New Roman" w:hAnsi="Times New Roman" w:cs="Times New Roman"/>
          <w:sz w:val="24"/>
        </w:rPr>
        <w:tab/>
        <w:t xml:space="preserve">Brian Willis </w:t>
      </w:r>
      <w:r>
        <w:rPr>
          <w:rFonts w:ascii="Times New Roman" w:hAnsi="Times New Roman" w:cs="Times New Roman"/>
          <w:sz w:val="24"/>
        </w:rPr>
        <w:tab/>
      </w:r>
      <w:r>
        <w:rPr>
          <w:rFonts w:ascii="Times New Roman" w:hAnsi="Times New Roman" w:cs="Times New Roman"/>
          <w:sz w:val="24"/>
        </w:rPr>
        <w:tab/>
        <w:t>406 Chenoweth Lane</w:t>
      </w:r>
    </w:p>
    <w:p>
      <w:pPr>
        <w:jc w:val="both"/>
        <w:rPr>
          <w:rFonts w:ascii="Times New Roman" w:hAnsi="Times New Roman" w:cs="Times New Roman"/>
          <w:sz w:val="24"/>
        </w:rPr>
      </w:pPr>
    </w:p>
    <w:p>
      <w:pPr>
        <w:jc w:val="both"/>
        <w:rPr>
          <w:rFonts w:ascii="Times New Roman" w:hAnsi="Times New Roman" w:cs="Times New Roman"/>
          <w:sz w:val="24"/>
        </w:rPr>
      </w:pPr>
    </w:p>
    <w:p>
      <w:pPr>
        <w:jc w:val="both"/>
        <w:rPr>
          <w:rFonts w:ascii="Times New Roman" w:hAnsi="Times New Roman" w:cs="Times New Roman"/>
          <w:sz w:val="24"/>
        </w:rPr>
      </w:pPr>
      <w:r>
        <w:rPr>
          <w:rFonts w:ascii="Times New Roman" w:hAnsi="Times New Roman" w:cs="Times New Roman"/>
          <w:b/>
          <w:bCs/>
          <w:sz w:val="24"/>
        </w:rPr>
        <w:t xml:space="preserve">Commissioner Willis moved, and Commissioner </w:t>
      </w:r>
      <w:proofErr w:type="spellStart"/>
      <w:r>
        <w:rPr>
          <w:rFonts w:ascii="Times New Roman" w:hAnsi="Times New Roman" w:cs="Times New Roman"/>
          <w:b/>
          <w:bCs/>
          <w:sz w:val="24"/>
        </w:rPr>
        <w:t>Howley</w:t>
      </w:r>
      <w:proofErr w:type="spellEnd"/>
      <w:r>
        <w:rPr>
          <w:rFonts w:ascii="Times New Roman" w:hAnsi="Times New Roman" w:cs="Times New Roman"/>
          <w:b/>
          <w:bCs/>
          <w:sz w:val="24"/>
        </w:rPr>
        <w:t xml:space="preserve"> seconded, that the meeting be adjourned. The motion passed by voice vote. </w:t>
      </w:r>
      <w:r>
        <w:rPr>
          <w:rFonts w:ascii="Times New Roman" w:hAnsi="Times New Roman" w:cs="Times New Roman"/>
          <w:sz w:val="24"/>
        </w:rPr>
        <w:t>Meeting ended at 7:56 p.m.</w:t>
      </w:r>
    </w:p>
    <w:p>
      <w:pPr>
        <w:jc w:val="both"/>
        <w:rPr>
          <w:rFonts w:ascii="Times New Roman" w:hAnsi="Times New Roman" w:cs="Times New Roman"/>
          <w:sz w:val="24"/>
        </w:rPr>
      </w:pPr>
    </w:p>
    <w:p>
      <w:pPr>
        <w:jc w:val="both"/>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Respectfully submitted,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Reviewed by,</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lastRenderedPageBreak/>
        <w:t>Emily Vessels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Mark Joyce</w:t>
      </w:r>
    </w:p>
    <w:p>
      <w:pPr>
        <w:rPr>
          <w:rFonts w:ascii="Times New Roman" w:hAnsi="Times New Roman" w:cs="Times New Roman"/>
          <w:sz w:val="24"/>
        </w:rPr>
      </w:pPr>
      <w:r>
        <w:rPr>
          <w:rFonts w:ascii="Times New Roman" w:hAnsi="Times New Roman" w:cs="Times New Roman"/>
          <w:sz w:val="24"/>
        </w:rPr>
        <w:t>City Clerk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Mayor </w:t>
      </w:r>
    </w:p>
    <w:p>
      <w:pPr>
        <w:rPr>
          <w:rFonts w:ascii="Times New Roman" w:hAnsi="Times New Roman" w:cs="Times New Roman"/>
          <w:sz w:val="24"/>
        </w:rPr>
      </w:pPr>
    </w:p>
    <w:p/>
    <w:sect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0CBCC-E4B2-48CE-9678-2269D07B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Vessels, Emily</dc:creator>
  <cp:keywords/>
  <dc:description/>
  <cp:lastModifiedBy>Vessels, Emily</cp:lastModifiedBy>
  <cp:revision>21</cp:revision>
  <dcterms:created xsi:type="dcterms:W3CDTF">2023-12-27T17:09:00Z</dcterms:created>
  <dcterms:modified xsi:type="dcterms:W3CDTF">2024-04-08T14:34:00Z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1206191222</vt:i4>
  </property>
  <property fmtid="{D5CDD505-2E9C-101B-9397-08002B2CF9AE}" pid="3" name="_NewReviewCycle">
    <vt:lpwstr/>
  </property>
  <property fmtid="{D5CDD505-2E9C-101B-9397-08002B2CF9AE}" pid="4" name="_EmailSubject">
    <vt:lpwstr/>
  </property>
  <property fmtid="{D5CDD505-2E9C-101B-9397-08002B2CF9AE}" pid="5" name="_AuthorEmail">
    <vt:lpwstr>Emily.Vessels@DINSMORE.COM</vt:lpwstr>
  </property>
  <property fmtid="{D5CDD505-2E9C-101B-9397-08002B2CF9AE}" pid="6" name="_AuthorEmailDisplayName">
    <vt:lpwstr>Vessels, Emily</vt:lpwstr>
  </property>
</Properties>
</file>